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F44C0" w14:textId="77777777" w:rsidR="002434E2" w:rsidRPr="002434E2" w:rsidRDefault="002434E2" w:rsidP="002434E2">
      <w:pPr>
        <w:shd w:val="clear" w:color="auto" w:fill="FFFFFF"/>
        <w:rPr>
          <w:rFonts w:ascii="Arial" w:eastAsia="Times New Roman" w:hAnsi="Arial" w:cs="Arial"/>
          <w:color w:val="222222"/>
        </w:rPr>
      </w:pPr>
      <w:r w:rsidRPr="002434E2">
        <w:rPr>
          <w:rFonts w:ascii="Arial" w:eastAsia="Times New Roman" w:hAnsi="Arial" w:cs="Arial"/>
          <w:color w:val="222222"/>
        </w:rPr>
        <w:t xml:space="preserve">We are extending the ‘work from home’ directive through </w:t>
      </w:r>
      <w:r w:rsidRPr="002434E2">
        <w:rPr>
          <w:rFonts w:ascii="Arial" w:eastAsia="Times New Roman" w:hAnsi="Arial" w:cs="Arial"/>
          <w:color w:val="222222"/>
          <w:highlight w:val="yellow"/>
        </w:rPr>
        <w:t>DATE</w:t>
      </w:r>
      <w:r w:rsidRPr="002434E2">
        <w:rPr>
          <w:rFonts w:ascii="Arial" w:eastAsia="Times New Roman" w:hAnsi="Arial" w:cs="Arial"/>
          <w:color w:val="222222"/>
        </w:rPr>
        <w:t>.  As a reminder, if you can work from home (check with your supervisor), please do so.</w:t>
      </w:r>
    </w:p>
    <w:p w14:paraId="11CD243D" w14:textId="77777777" w:rsidR="002434E2" w:rsidRPr="002434E2" w:rsidRDefault="002434E2" w:rsidP="002434E2">
      <w:pPr>
        <w:shd w:val="clear" w:color="auto" w:fill="FFFFFF"/>
        <w:rPr>
          <w:rFonts w:ascii="Arial" w:eastAsia="Times New Roman" w:hAnsi="Arial" w:cs="Arial"/>
          <w:color w:val="222222"/>
        </w:rPr>
      </w:pPr>
      <w:r w:rsidRPr="002434E2">
        <w:rPr>
          <w:rFonts w:ascii="Arial" w:eastAsia="Times New Roman" w:hAnsi="Arial" w:cs="Arial"/>
          <w:color w:val="222222"/>
        </w:rPr>
        <w:t> </w:t>
      </w:r>
    </w:p>
    <w:p w14:paraId="05F3EB44" w14:textId="77777777" w:rsidR="002434E2" w:rsidRPr="002434E2" w:rsidRDefault="002434E2" w:rsidP="002434E2">
      <w:pPr>
        <w:shd w:val="clear" w:color="auto" w:fill="FFFFFF"/>
        <w:rPr>
          <w:rFonts w:ascii="Arial" w:eastAsia="Times New Roman" w:hAnsi="Arial" w:cs="Arial"/>
          <w:color w:val="222222"/>
        </w:rPr>
      </w:pPr>
      <w:r w:rsidRPr="002434E2">
        <w:rPr>
          <w:rFonts w:ascii="Arial" w:eastAsia="Times New Roman" w:hAnsi="Arial" w:cs="Arial"/>
          <w:color w:val="222222"/>
        </w:rPr>
        <w:t>We continue to remain strong and healthy so please continue to be diligent in keeping yourself safe and healthy.  Keep yourself up to date by viewing reliable sites such as CDC and WHO. And of course, your state and local news may have unique edicts/guidelines to abide by.</w:t>
      </w:r>
    </w:p>
    <w:p w14:paraId="79953E88" w14:textId="77777777" w:rsidR="002434E2" w:rsidRPr="002434E2" w:rsidRDefault="002434E2" w:rsidP="002434E2">
      <w:pPr>
        <w:shd w:val="clear" w:color="auto" w:fill="FFFFFF"/>
        <w:rPr>
          <w:rFonts w:ascii="Arial" w:eastAsia="Times New Roman" w:hAnsi="Arial" w:cs="Arial"/>
          <w:color w:val="222222"/>
        </w:rPr>
      </w:pPr>
      <w:r w:rsidRPr="002434E2">
        <w:rPr>
          <w:rFonts w:ascii="Arial" w:eastAsia="Times New Roman" w:hAnsi="Arial" w:cs="Arial"/>
          <w:color w:val="222222"/>
        </w:rPr>
        <w:t> </w:t>
      </w:r>
    </w:p>
    <w:p w14:paraId="6D8CD566" w14:textId="0D1760D7" w:rsidR="002434E2" w:rsidRPr="002434E2" w:rsidRDefault="002434E2" w:rsidP="002434E2">
      <w:pPr>
        <w:shd w:val="clear" w:color="auto" w:fill="FFFFFF"/>
        <w:rPr>
          <w:rFonts w:ascii="Arial" w:eastAsia="Times New Roman" w:hAnsi="Arial" w:cs="Arial"/>
          <w:color w:val="222222"/>
        </w:rPr>
      </w:pPr>
      <w:r w:rsidRPr="002434E2">
        <w:rPr>
          <w:rFonts w:ascii="Arial" w:eastAsia="Times New Roman" w:hAnsi="Arial" w:cs="Arial"/>
          <w:color w:val="222222"/>
        </w:rPr>
        <w:t xml:space="preserve">We are working on a return to work plan starting </w:t>
      </w:r>
      <w:r w:rsidRPr="002434E2">
        <w:rPr>
          <w:rFonts w:ascii="Arial" w:eastAsia="Times New Roman" w:hAnsi="Arial" w:cs="Arial"/>
          <w:color w:val="222222"/>
          <w:highlight w:val="yellow"/>
        </w:rPr>
        <w:t>DATE</w:t>
      </w:r>
      <w:r w:rsidRPr="002434E2">
        <w:rPr>
          <w:rFonts w:ascii="Arial" w:eastAsia="Times New Roman" w:hAnsi="Arial" w:cs="Arial"/>
          <w:color w:val="222222"/>
        </w:rPr>
        <w:t>.  Managers will work directly with their team on what this will look like and will communicate it to you.  The basics involve:</w:t>
      </w:r>
    </w:p>
    <w:p w14:paraId="4EE39CC5" w14:textId="10C7D043" w:rsidR="002434E2" w:rsidRPr="002434E2" w:rsidRDefault="002434E2" w:rsidP="002434E2">
      <w:pPr>
        <w:numPr>
          <w:ilvl w:val="1"/>
          <w:numId w:val="1"/>
        </w:numPr>
        <w:shd w:val="clear" w:color="auto" w:fill="FFFFFF"/>
        <w:rPr>
          <w:rFonts w:ascii="Arial" w:eastAsia="Times New Roman" w:hAnsi="Arial" w:cs="Arial"/>
          <w:color w:val="222222"/>
        </w:rPr>
      </w:pPr>
      <w:r w:rsidRPr="002434E2">
        <w:rPr>
          <w:rFonts w:ascii="Arial" w:eastAsia="Times New Roman" w:hAnsi="Arial" w:cs="Arial"/>
          <w:color w:val="222222"/>
        </w:rPr>
        <w:t xml:space="preserve">For those currently working from home – staggering the number of days and number of employees who arrive at work locations.  The first two weeks in June would involve coming back one day a week (but different employees on different days to help in our social distancing).  The second half of </w:t>
      </w:r>
      <w:r w:rsidRPr="002434E2">
        <w:rPr>
          <w:rFonts w:ascii="Arial" w:eastAsia="Times New Roman" w:hAnsi="Arial" w:cs="Arial"/>
          <w:color w:val="222222"/>
          <w:highlight w:val="yellow"/>
        </w:rPr>
        <w:t>MONTH</w:t>
      </w:r>
      <w:r w:rsidRPr="002434E2">
        <w:rPr>
          <w:rFonts w:ascii="Arial" w:eastAsia="Times New Roman" w:hAnsi="Arial" w:cs="Arial"/>
          <w:color w:val="222222"/>
        </w:rPr>
        <w:t xml:space="preserve"> (</w:t>
      </w:r>
      <w:r w:rsidRPr="002434E2">
        <w:rPr>
          <w:rFonts w:ascii="Arial" w:eastAsia="Times New Roman" w:hAnsi="Arial" w:cs="Arial"/>
          <w:color w:val="222222"/>
          <w:highlight w:val="yellow"/>
        </w:rPr>
        <w:t>CLARIFYING DATES</w:t>
      </w:r>
      <w:r w:rsidRPr="002434E2">
        <w:rPr>
          <w:rFonts w:ascii="Arial" w:eastAsia="Times New Roman" w:hAnsi="Arial" w:cs="Arial"/>
          <w:color w:val="222222"/>
        </w:rPr>
        <w:t xml:space="preserve">), employees would come in two days a week (but not all on the same days, as mentioned above).  At the end of </w:t>
      </w:r>
      <w:proofErr w:type="gramStart"/>
      <w:r w:rsidRPr="002434E2">
        <w:rPr>
          <w:rFonts w:ascii="Arial" w:eastAsia="Times New Roman" w:hAnsi="Arial" w:cs="Arial"/>
          <w:color w:val="222222"/>
          <w:highlight w:val="yellow"/>
        </w:rPr>
        <w:t>MONTH</w:t>
      </w:r>
      <w:proofErr w:type="gramEnd"/>
      <w:r w:rsidRPr="002434E2">
        <w:rPr>
          <w:rFonts w:ascii="Arial" w:eastAsia="Times New Roman" w:hAnsi="Arial" w:cs="Arial"/>
          <w:color w:val="222222"/>
        </w:rPr>
        <w:t xml:space="preserve"> we would assess the number of days to return to work per week for the rest of the </w:t>
      </w:r>
      <w:r w:rsidRPr="002434E2">
        <w:rPr>
          <w:rFonts w:ascii="Arial" w:eastAsia="Times New Roman" w:hAnsi="Arial" w:cs="Arial"/>
          <w:color w:val="222222"/>
          <w:highlight w:val="yellow"/>
        </w:rPr>
        <w:t>summer (July/August)</w:t>
      </w:r>
      <w:r w:rsidRPr="002434E2">
        <w:rPr>
          <w:rFonts w:ascii="Arial" w:eastAsia="Times New Roman" w:hAnsi="Arial" w:cs="Arial"/>
          <w:color w:val="222222"/>
        </w:rPr>
        <w:t xml:space="preserve"> e.g. 3-4 days a week.</w:t>
      </w:r>
    </w:p>
    <w:p w14:paraId="0D020F01" w14:textId="77777777" w:rsidR="002434E2" w:rsidRPr="002434E2" w:rsidRDefault="002434E2" w:rsidP="002434E2">
      <w:pPr>
        <w:numPr>
          <w:ilvl w:val="1"/>
          <w:numId w:val="1"/>
        </w:numPr>
        <w:shd w:val="clear" w:color="auto" w:fill="FFFFFF"/>
        <w:rPr>
          <w:rFonts w:ascii="Arial" w:eastAsia="Times New Roman" w:hAnsi="Arial" w:cs="Arial"/>
          <w:color w:val="222222"/>
        </w:rPr>
      </w:pPr>
      <w:r w:rsidRPr="002434E2">
        <w:rPr>
          <w:rFonts w:ascii="Arial" w:eastAsia="Times New Roman" w:hAnsi="Arial" w:cs="Arial"/>
          <w:b/>
          <w:bCs/>
          <w:color w:val="222222"/>
        </w:rPr>
        <w:t>Continue to follow CDC guidelines especially while in the office (no handshaking, conduct virtual meetings, adhere to social distancing, remove every other chair/tape off chairs in conf rooms, open doors so no door touching, postings of signs, floor signs to remind people what 6 feet looks like, etc.) Masks: </w:t>
      </w:r>
      <w:r w:rsidRPr="002434E2">
        <w:rPr>
          <w:rFonts w:ascii="Arial" w:eastAsia="Times New Roman" w:hAnsi="Arial" w:cs="Arial"/>
          <w:color w:val="222222"/>
        </w:rPr>
        <w:t>All employees reporting to work should have a mask or face covering available at all times, in order to support following CDC recommended guidelines.  EVC will provide a mask for any employee needing one, and the mask should be worn whenever it is expected that social distancing rules may be difficult to follow (I.e. in an elevator if not alone, in a restroom if not alone, hallways, and/or performing a work function with two or more people in close proximity, .e.g. cube conversations).</w:t>
      </w:r>
    </w:p>
    <w:p w14:paraId="2306603F" w14:textId="77777777" w:rsidR="002434E2" w:rsidRPr="002434E2" w:rsidRDefault="002434E2" w:rsidP="002434E2">
      <w:pPr>
        <w:numPr>
          <w:ilvl w:val="1"/>
          <w:numId w:val="1"/>
        </w:numPr>
        <w:shd w:val="clear" w:color="auto" w:fill="FFFFFF"/>
        <w:rPr>
          <w:rFonts w:ascii="Arial" w:eastAsia="Times New Roman" w:hAnsi="Arial" w:cs="Arial"/>
          <w:color w:val="222222"/>
        </w:rPr>
      </w:pPr>
      <w:r w:rsidRPr="002434E2">
        <w:rPr>
          <w:rFonts w:ascii="Arial" w:eastAsia="Times New Roman" w:hAnsi="Arial" w:cs="Arial"/>
          <w:color w:val="222222"/>
        </w:rPr>
        <w:t xml:space="preserve">As always, </w:t>
      </w:r>
      <w:proofErr w:type="gramStart"/>
      <w:r w:rsidRPr="002434E2">
        <w:rPr>
          <w:rFonts w:ascii="Arial" w:eastAsia="Times New Roman" w:hAnsi="Arial" w:cs="Arial"/>
          <w:color w:val="222222"/>
        </w:rPr>
        <w:t>If</w:t>
      </w:r>
      <w:proofErr w:type="gramEnd"/>
      <w:r w:rsidRPr="002434E2">
        <w:rPr>
          <w:rFonts w:ascii="Arial" w:eastAsia="Times New Roman" w:hAnsi="Arial" w:cs="Arial"/>
          <w:color w:val="222222"/>
        </w:rPr>
        <w:t xml:space="preserve"> you are feeling ill when you wake up, stay home. If you are unsure if you have symptoms of </w:t>
      </w:r>
      <w:proofErr w:type="spellStart"/>
      <w:r w:rsidRPr="002434E2">
        <w:rPr>
          <w:rFonts w:ascii="Arial" w:eastAsia="Times New Roman" w:hAnsi="Arial" w:cs="Arial"/>
          <w:color w:val="222222"/>
        </w:rPr>
        <w:t>Covid</w:t>
      </w:r>
      <w:proofErr w:type="spellEnd"/>
      <w:r w:rsidRPr="002434E2">
        <w:rPr>
          <w:rFonts w:ascii="Arial" w:eastAsia="Times New Roman" w:hAnsi="Arial" w:cs="Arial"/>
          <w:color w:val="222222"/>
        </w:rPr>
        <w:t>, call your doctor and contact me with any questions.</w:t>
      </w:r>
    </w:p>
    <w:p w14:paraId="46A72448" w14:textId="77777777" w:rsidR="002434E2" w:rsidRPr="002434E2" w:rsidRDefault="002434E2" w:rsidP="002434E2">
      <w:pPr>
        <w:shd w:val="clear" w:color="auto" w:fill="FFFFFF"/>
        <w:rPr>
          <w:rFonts w:ascii="Arial" w:eastAsia="Times New Roman" w:hAnsi="Arial" w:cs="Arial"/>
          <w:color w:val="222222"/>
        </w:rPr>
      </w:pPr>
      <w:r w:rsidRPr="002434E2">
        <w:rPr>
          <w:rFonts w:ascii="Arial" w:eastAsia="Times New Roman" w:hAnsi="Arial" w:cs="Arial"/>
          <w:color w:val="222222"/>
        </w:rPr>
        <w:t> </w:t>
      </w:r>
    </w:p>
    <w:p w14:paraId="1527BE5E" w14:textId="77777777" w:rsidR="002434E2" w:rsidRPr="002434E2" w:rsidRDefault="002434E2" w:rsidP="002434E2">
      <w:pPr>
        <w:shd w:val="clear" w:color="auto" w:fill="FFFFFF"/>
        <w:rPr>
          <w:rFonts w:ascii="Arial" w:eastAsia="Times New Roman" w:hAnsi="Arial" w:cs="Arial"/>
          <w:color w:val="222222"/>
        </w:rPr>
      </w:pPr>
      <w:r w:rsidRPr="002434E2">
        <w:rPr>
          <w:rFonts w:ascii="Arial" w:eastAsia="Times New Roman" w:hAnsi="Arial" w:cs="Arial"/>
          <w:color w:val="222222"/>
        </w:rPr>
        <w:t>If you have any questions, please contact your manager or me.</w:t>
      </w:r>
    </w:p>
    <w:p w14:paraId="30BED851" w14:textId="77777777" w:rsidR="002434E2" w:rsidRPr="002434E2" w:rsidRDefault="002434E2" w:rsidP="002434E2">
      <w:pPr>
        <w:shd w:val="clear" w:color="auto" w:fill="FFFFFF"/>
        <w:rPr>
          <w:rFonts w:ascii="Arial" w:eastAsia="Times New Roman" w:hAnsi="Arial" w:cs="Arial"/>
          <w:color w:val="222222"/>
        </w:rPr>
      </w:pPr>
      <w:r w:rsidRPr="002434E2">
        <w:rPr>
          <w:rFonts w:ascii="Arial" w:eastAsia="Times New Roman" w:hAnsi="Arial" w:cs="Arial"/>
          <w:color w:val="222222"/>
        </w:rPr>
        <w:t>Thank you</w:t>
      </w:r>
    </w:p>
    <w:tbl>
      <w:tblPr>
        <w:tblW w:w="0" w:type="auto"/>
        <w:tblCellSpacing w:w="0" w:type="dxa"/>
        <w:tblCellMar>
          <w:left w:w="0" w:type="dxa"/>
          <w:right w:w="0" w:type="dxa"/>
        </w:tblCellMar>
        <w:tblLook w:val="04A0" w:firstRow="1" w:lastRow="0" w:firstColumn="1" w:lastColumn="0" w:noHBand="0" w:noVBand="1"/>
      </w:tblPr>
      <w:tblGrid>
        <w:gridCol w:w="6"/>
      </w:tblGrid>
      <w:tr w:rsidR="002434E2" w:rsidRPr="002434E2" w14:paraId="7B36ACD0" w14:textId="77777777" w:rsidTr="002434E2">
        <w:trPr>
          <w:tblCellSpacing w:w="0" w:type="dxa"/>
        </w:trPr>
        <w:tc>
          <w:tcPr>
            <w:tcW w:w="0" w:type="auto"/>
            <w:vAlign w:val="center"/>
            <w:hideMark/>
          </w:tcPr>
          <w:p w14:paraId="247D6FCC" w14:textId="77777777" w:rsidR="002434E2" w:rsidRPr="002434E2" w:rsidRDefault="002434E2" w:rsidP="002434E2">
            <w:pPr>
              <w:rPr>
                <w:rFonts w:ascii="Arial" w:eastAsia="Times New Roman" w:hAnsi="Arial" w:cs="Arial"/>
                <w:color w:val="222222"/>
              </w:rPr>
            </w:pPr>
          </w:p>
        </w:tc>
      </w:tr>
    </w:tbl>
    <w:p w14:paraId="7B90A13E" w14:textId="77777777" w:rsidR="0035728F" w:rsidRDefault="002434E2"/>
    <w:sectPr w:rsidR="0035728F" w:rsidSect="00D804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038AE"/>
    <w:multiLevelType w:val="multilevel"/>
    <w:tmpl w:val="31CE2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4E2"/>
    <w:rsid w:val="002434E2"/>
    <w:rsid w:val="00C47334"/>
    <w:rsid w:val="00D8043E"/>
    <w:rsid w:val="00ED0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CFACA0"/>
  <w14:defaultImageDpi w14:val="32767"/>
  <w15:chartTrackingRefBased/>
  <w15:docId w15:val="{FA51162E-80E4-2D4B-BD04-919F7258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311887">
      <w:bodyDiv w:val="1"/>
      <w:marLeft w:val="0"/>
      <w:marRight w:val="0"/>
      <w:marTop w:val="0"/>
      <w:marBottom w:val="0"/>
      <w:divBdr>
        <w:top w:val="none" w:sz="0" w:space="0" w:color="auto"/>
        <w:left w:val="none" w:sz="0" w:space="0" w:color="auto"/>
        <w:bottom w:val="none" w:sz="0" w:space="0" w:color="auto"/>
        <w:right w:val="none" w:sz="0" w:space="0" w:color="auto"/>
      </w:divBdr>
      <w:divsChild>
        <w:div w:id="1651247786">
          <w:marLeft w:val="0"/>
          <w:marRight w:val="0"/>
          <w:marTop w:val="0"/>
          <w:marBottom w:val="0"/>
          <w:divBdr>
            <w:top w:val="none" w:sz="0" w:space="0" w:color="auto"/>
            <w:left w:val="none" w:sz="0" w:space="0" w:color="auto"/>
            <w:bottom w:val="none" w:sz="0" w:space="0" w:color="auto"/>
            <w:right w:val="none" w:sz="0" w:space="0" w:color="auto"/>
          </w:divBdr>
          <w:divsChild>
            <w:div w:id="1962804724">
              <w:marLeft w:val="0"/>
              <w:marRight w:val="0"/>
              <w:marTop w:val="0"/>
              <w:marBottom w:val="0"/>
              <w:divBdr>
                <w:top w:val="none" w:sz="0" w:space="0" w:color="auto"/>
                <w:left w:val="none" w:sz="0" w:space="0" w:color="auto"/>
                <w:bottom w:val="none" w:sz="0" w:space="0" w:color="auto"/>
                <w:right w:val="none" w:sz="0" w:space="0" w:color="auto"/>
              </w:divBdr>
              <w:divsChild>
                <w:div w:id="155858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1876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Collins</dc:creator>
  <cp:keywords/>
  <dc:description/>
  <cp:lastModifiedBy>Barbara Collins</cp:lastModifiedBy>
  <cp:revision>1</cp:revision>
  <dcterms:created xsi:type="dcterms:W3CDTF">2020-05-12T14:21:00Z</dcterms:created>
  <dcterms:modified xsi:type="dcterms:W3CDTF">2020-05-12T14:22:00Z</dcterms:modified>
</cp:coreProperties>
</file>